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2D" w:rsidRPr="00940C2D" w:rsidRDefault="00940C2D" w:rsidP="00940C2D">
      <w:pPr>
        <w:ind w:firstLineChars="200" w:firstLine="420"/>
        <w:rPr>
          <w:rFonts w:ascii="微软雅黑" w:eastAsia="微软雅黑" w:hAnsi="微软雅黑"/>
        </w:rPr>
      </w:pPr>
      <w:bookmarkStart w:id="0" w:name="_GoBack"/>
      <w:bookmarkEnd w:id="0"/>
      <w:r w:rsidRPr="00940C2D">
        <w:rPr>
          <w:rFonts w:ascii="微软雅黑" w:eastAsia="微软雅黑" w:hAnsi="微软雅黑"/>
        </w:rPr>
        <w:t>6</w:t>
      </w:r>
      <w:r w:rsidRPr="00940C2D">
        <w:rPr>
          <w:rFonts w:ascii="微软雅黑" w:eastAsia="微软雅黑" w:hAnsi="微软雅黑" w:hint="eastAsia"/>
        </w:rPr>
        <w:t>月</w:t>
      </w:r>
      <w:r w:rsidRPr="00940C2D">
        <w:rPr>
          <w:rFonts w:ascii="微软雅黑" w:eastAsia="微软雅黑" w:hAnsi="微软雅黑"/>
        </w:rPr>
        <w:t>30</w:t>
      </w:r>
      <w:r w:rsidRPr="00940C2D">
        <w:rPr>
          <w:rFonts w:ascii="微软雅黑" w:eastAsia="微软雅黑" w:hAnsi="微软雅黑" w:hint="eastAsia"/>
        </w:rPr>
        <w:t>日，上汽依维柯红岩商用车有限公司（以下简称“上汽红岩”）中置</w:t>
      </w:r>
      <w:proofErr w:type="gramStart"/>
      <w:r w:rsidRPr="00940C2D">
        <w:rPr>
          <w:rFonts w:ascii="微软雅黑" w:eastAsia="微软雅黑" w:hAnsi="微软雅黑" w:hint="eastAsia"/>
        </w:rPr>
        <w:t>轴轿运</w:t>
      </w:r>
      <w:proofErr w:type="gramEnd"/>
      <w:r w:rsidRPr="00940C2D">
        <w:rPr>
          <w:rFonts w:ascii="微软雅黑" w:eastAsia="微软雅黑" w:hAnsi="微软雅黑" w:hint="eastAsia"/>
        </w:rPr>
        <w:t>车产品品鉴会在</w:t>
      </w:r>
      <w:proofErr w:type="gramStart"/>
      <w:r w:rsidRPr="00940C2D">
        <w:rPr>
          <w:rFonts w:ascii="微软雅黑" w:eastAsia="微软雅黑" w:hAnsi="微软雅黑" w:hint="eastAsia"/>
        </w:rPr>
        <w:t>武汉东方</w:t>
      </w:r>
      <w:proofErr w:type="gramEnd"/>
      <w:r w:rsidRPr="00940C2D">
        <w:rPr>
          <w:rFonts w:ascii="微软雅黑" w:eastAsia="微软雅黑" w:hAnsi="微软雅黑" w:hint="eastAsia"/>
        </w:rPr>
        <w:t>物流隆重举办，</w:t>
      </w:r>
      <w:proofErr w:type="gramStart"/>
      <w:r w:rsidRPr="00940C2D">
        <w:rPr>
          <w:rFonts w:ascii="微软雅黑" w:eastAsia="微软雅黑" w:hAnsi="微软雅黑" w:hint="eastAsia"/>
        </w:rPr>
        <w:t>武汉东方</w:t>
      </w:r>
      <w:proofErr w:type="gramEnd"/>
      <w:r w:rsidRPr="00940C2D">
        <w:rPr>
          <w:rFonts w:ascii="微软雅黑" w:eastAsia="微软雅黑" w:hAnsi="微软雅黑" w:hint="eastAsia"/>
        </w:rPr>
        <w:t>物流、安吉物流武汉分公司相关负责人，以及</w:t>
      </w:r>
      <w:proofErr w:type="gramStart"/>
      <w:r w:rsidRPr="00940C2D">
        <w:rPr>
          <w:rFonts w:ascii="微软雅黑" w:eastAsia="微软雅黑" w:hAnsi="微软雅黑" w:hint="eastAsia"/>
        </w:rPr>
        <w:t>当地轿运车</w:t>
      </w:r>
      <w:proofErr w:type="gramEnd"/>
      <w:r w:rsidRPr="00940C2D">
        <w:rPr>
          <w:rFonts w:ascii="微软雅黑" w:eastAsia="微软雅黑" w:hAnsi="微软雅黑" w:hint="eastAsia"/>
        </w:rPr>
        <w:t>用户等</w:t>
      </w:r>
      <w:r w:rsidRPr="00940C2D">
        <w:rPr>
          <w:rFonts w:ascii="微软雅黑" w:eastAsia="微软雅黑" w:hAnsi="微软雅黑"/>
        </w:rPr>
        <w:t>60</w:t>
      </w:r>
      <w:r w:rsidRPr="00940C2D">
        <w:rPr>
          <w:rFonts w:ascii="微软雅黑" w:eastAsia="微软雅黑" w:hAnsi="微软雅黑" w:hint="eastAsia"/>
        </w:rPr>
        <w:t>余人热情参与了此次品鉴会。</w:t>
      </w:r>
    </w:p>
    <w:p w:rsidR="00940C2D" w:rsidRPr="00940C2D" w:rsidRDefault="00940C2D" w:rsidP="00940C2D">
      <w:pPr>
        <w:ind w:firstLineChars="200" w:firstLine="420"/>
        <w:rPr>
          <w:rFonts w:ascii="微软雅黑" w:eastAsia="微软雅黑" w:hAnsi="微软雅黑"/>
        </w:rPr>
      </w:pPr>
      <w:r w:rsidRPr="00940C2D">
        <w:rPr>
          <w:rFonts w:ascii="微软雅黑" w:eastAsia="微软雅黑" w:hAnsi="微软雅黑" w:hint="eastAsia"/>
        </w:rPr>
        <w:t>武汉市作为华中地区的中心城市，占据长江经济带的核心区位，历来被称为“九省通衢”之地，是中国内陆最大的水陆空交通枢纽。依托这样的地理优势，武汉市的汽车产业发展十分迅猛，目前已汇聚了众多乘用车企业，是全国拥有乘用车品牌数量最多的城市，成为继上海、长春与广州之后的中国汽车“第四城”。</w:t>
      </w:r>
    </w:p>
    <w:p w:rsidR="00940C2D" w:rsidRPr="00940C2D" w:rsidRDefault="00940C2D" w:rsidP="00940C2D">
      <w:pPr>
        <w:ind w:firstLineChars="200" w:firstLine="420"/>
        <w:rPr>
          <w:rFonts w:ascii="微软雅黑" w:eastAsia="微软雅黑" w:hAnsi="微软雅黑"/>
        </w:rPr>
      </w:pPr>
      <w:r w:rsidRPr="00940C2D">
        <w:rPr>
          <w:rFonts w:ascii="微软雅黑" w:eastAsia="微软雅黑" w:hAnsi="微软雅黑" w:hint="eastAsia"/>
        </w:rPr>
        <w:t>在上汽红岩中置</w:t>
      </w:r>
      <w:proofErr w:type="gramStart"/>
      <w:r w:rsidRPr="00940C2D">
        <w:rPr>
          <w:rFonts w:ascii="微软雅黑" w:eastAsia="微软雅黑" w:hAnsi="微软雅黑" w:hint="eastAsia"/>
        </w:rPr>
        <w:t>轴轿运</w:t>
      </w:r>
      <w:proofErr w:type="gramEnd"/>
      <w:r w:rsidRPr="00940C2D">
        <w:rPr>
          <w:rFonts w:ascii="微软雅黑" w:eastAsia="微软雅黑" w:hAnsi="微软雅黑" w:hint="eastAsia"/>
        </w:rPr>
        <w:t>车品鉴会的现场，工作人员进行了装车演练，在司机的规范操作下，</w:t>
      </w:r>
      <w:r w:rsidRPr="00940C2D">
        <w:rPr>
          <w:rFonts w:ascii="微软雅黑" w:eastAsia="微软雅黑" w:hAnsi="微软雅黑"/>
        </w:rPr>
        <w:t>8</w:t>
      </w:r>
      <w:r w:rsidRPr="00940C2D">
        <w:rPr>
          <w:rFonts w:ascii="微软雅黑" w:eastAsia="微软雅黑" w:hAnsi="微软雅黑" w:hint="eastAsia"/>
        </w:rPr>
        <w:t>辆商品车徐徐驶入，普通轿车与</w:t>
      </w:r>
      <w:r w:rsidRPr="00940C2D">
        <w:rPr>
          <w:rFonts w:ascii="微软雅黑" w:eastAsia="微软雅黑" w:hAnsi="微软雅黑"/>
        </w:rPr>
        <w:t>SUV</w:t>
      </w:r>
      <w:r w:rsidRPr="00940C2D">
        <w:rPr>
          <w:rFonts w:ascii="微软雅黑" w:eastAsia="微软雅黑" w:hAnsi="微软雅黑" w:hint="eastAsia"/>
        </w:rPr>
        <w:t>的灵活搭配令现场用户啧啧称赞。虽然当天天公不作美，但淅淅沥沥的小雨也挡不住观众的参与热情，在亲眼见证了这款国内首批上路运营的中置</w:t>
      </w:r>
      <w:proofErr w:type="gramStart"/>
      <w:r w:rsidRPr="00940C2D">
        <w:rPr>
          <w:rFonts w:ascii="微软雅黑" w:eastAsia="微软雅黑" w:hAnsi="微软雅黑" w:hint="eastAsia"/>
        </w:rPr>
        <w:t>轴轿运车现场</w:t>
      </w:r>
      <w:proofErr w:type="gramEnd"/>
      <w:r w:rsidRPr="00940C2D">
        <w:rPr>
          <w:rFonts w:ascii="微软雅黑" w:eastAsia="微软雅黑" w:hAnsi="微软雅黑" w:hint="eastAsia"/>
        </w:rPr>
        <w:t>装车后，用户们也积极提出疑问，比如针对用户提出的“在满载情况下，这款中置轴轿运车的车头是否可以翻转”的问题，上汽红岩技术人员就在现场对车头进行了翻转，用实际操作打消了用户的疑虑。</w:t>
      </w:r>
    </w:p>
    <w:p w:rsidR="00940C2D" w:rsidRPr="00940C2D" w:rsidRDefault="00940C2D" w:rsidP="00940C2D">
      <w:pPr>
        <w:ind w:firstLineChars="200" w:firstLine="420"/>
        <w:rPr>
          <w:rFonts w:ascii="微软雅黑" w:eastAsia="微软雅黑" w:hAnsi="微软雅黑"/>
        </w:rPr>
      </w:pPr>
      <w:r w:rsidRPr="00940C2D">
        <w:rPr>
          <w:rFonts w:ascii="微软雅黑" w:eastAsia="微软雅黑" w:hAnsi="微软雅黑" w:hint="eastAsia"/>
        </w:rPr>
        <w:t>在用户充分了解了红岩中置</w:t>
      </w:r>
      <w:proofErr w:type="gramStart"/>
      <w:r w:rsidRPr="00940C2D">
        <w:rPr>
          <w:rFonts w:ascii="微软雅黑" w:eastAsia="微软雅黑" w:hAnsi="微软雅黑" w:hint="eastAsia"/>
        </w:rPr>
        <w:t>轴轿运</w:t>
      </w:r>
      <w:proofErr w:type="gramEnd"/>
      <w:r w:rsidRPr="00940C2D">
        <w:rPr>
          <w:rFonts w:ascii="微软雅黑" w:eastAsia="微软雅黑" w:hAnsi="微软雅黑" w:hint="eastAsia"/>
        </w:rPr>
        <w:t>车后，上汽红岩还专门组织了一场座谈会，在会上为用户详细讲解了该款红岩中置</w:t>
      </w:r>
      <w:proofErr w:type="gramStart"/>
      <w:r w:rsidRPr="00940C2D">
        <w:rPr>
          <w:rFonts w:ascii="微软雅黑" w:eastAsia="微软雅黑" w:hAnsi="微软雅黑" w:hint="eastAsia"/>
        </w:rPr>
        <w:t>轴轿运</w:t>
      </w:r>
      <w:proofErr w:type="gramEnd"/>
      <w:r w:rsidRPr="00940C2D">
        <w:rPr>
          <w:rFonts w:ascii="微软雅黑" w:eastAsia="微软雅黑" w:hAnsi="微软雅黑" w:hint="eastAsia"/>
        </w:rPr>
        <w:t>车的主要配置和技术特点，并为用户答疑解惑。最后，上汽红岩华东大区总经理石滨为此次品鉴会做了总结发言，对用户的选择和信任表达了衷心的感谢，并表示：“上汽红岩拥有上千家服务站，</w:t>
      </w:r>
      <w:r w:rsidRPr="00940C2D">
        <w:rPr>
          <w:rFonts w:ascii="微软雅黑" w:eastAsia="微软雅黑" w:hAnsi="微软雅黑"/>
        </w:rPr>
        <w:t>24</w:t>
      </w:r>
      <w:r w:rsidRPr="00940C2D">
        <w:rPr>
          <w:rFonts w:ascii="微软雅黑" w:eastAsia="微软雅黑" w:hAnsi="微软雅黑" w:hint="eastAsia"/>
        </w:rPr>
        <w:t>小时为用户提供优质高效的服务，同时储备了丰富的中置轴轿运车专用配件，保证给用户更加安心、踏实的服务体验。”</w:t>
      </w:r>
    </w:p>
    <w:p w:rsidR="00940C2D" w:rsidRPr="00940C2D" w:rsidRDefault="00940C2D" w:rsidP="00940C2D">
      <w:pPr>
        <w:ind w:firstLineChars="200" w:firstLine="420"/>
        <w:rPr>
          <w:rFonts w:ascii="微软雅黑" w:eastAsia="微软雅黑" w:hAnsi="微软雅黑" w:hint="eastAsia"/>
        </w:rPr>
      </w:pPr>
    </w:p>
    <w:sectPr w:rsidR="00940C2D" w:rsidRPr="00940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D"/>
    <w:rsid w:val="00100C34"/>
    <w:rsid w:val="009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F646-7668-4023-9160-2C06B30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2017-08-10T11:07:00Z</dcterms:created>
  <dcterms:modified xsi:type="dcterms:W3CDTF">2017-08-10T11:08:00Z</dcterms:modified>
</cp:coreProperties>
</file>